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597C" w14:textId="77777777" w:rsidR="00FC5BC7" w:rsidRDefault="0009163F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object w:dxaOrig="1440" w:dyaOrig="1440" w14:anchorId="35395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25pt;margin-top:.15pt;width:102.9pt;height:79.35pt;z-index:-251658752" wrapcoords="-165 188 -165 21224 21600 21224 21600 188 -165 188" fillcolor="window">
            <v:imagedata r:id="rId7" o:title="" croptop="-626f" cropbottom="-626f" cropleft="-516f" cropright="-516f"/>
            <w10:wrap type="tight"/>
          </v:shape>
          <o:OLEObject Type="Embed" ProgID="Word.Picture.8" ShapeID="_x0000_s1026" DrawAspect="Content" ObjectID="_1809865589" r:id="rId8"/>
        </w:object>
      </w:r>
    </w:p>
    <w:p w14:paraId="3539597D" w14:textId="77777777"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39597E" w14:textId="77777777"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39597F" w14:textId="77777777" w:rsidR="00FC5BC7" w:rsidRDefault="00FC5BC7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395980" w14:textId="77777777" w:rsidR="00313C9D" w:rsidRDefault="00313C9D" w:rsidP="00313C9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95981" w14:textId="77777777" w:rsidR="00313C9D" w:rsidRDefault="00313C9D" w:rsidP="00313C9D">
      <w:pPr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 OF THE PRESIDENT</w:t>
      </w:r>
    </w:p>
    <w:p w14:paraId="35395982" w14:textId="77777777" w:rsidR="00313C9D" w:rsidRDefault="00313C9D" w:rsidP="00313C9D">
      <w:pPr>
        <w:spacing w:after="0"/>
        <w:ind w:left="43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Directorate of National Cohesion and Values</w:t>
      </w:r>
    </w:p>
    <w:p w14:paraId="35395983" w14:textId="77777777" w:rsidR="00595D3E" w:rsidRDefault="00595D3E" w:rsidP="00313C9D">
      <w:pPr>
        <w:pStyle w:val="NoSpacing"/>
      </w:pPr>
    </w:p>
    <w:p w14:paraId="35395984" w14:textId="6B1C7188" w:rsidR="00B70B74" w:rsidRPr="00313C9D" w:rsidRDefault="00B70B74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REPORTING TEMPLATE FOR MINISTRIES</w:t>
      </w:r>
      <w:r w:rsidR="001B4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COUNTIES, 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DEPARTMENTS, AND AGENCIES (MDAs</w:t>
      </w:r>
      <w:r w:rsidR="00464F93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CD465E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FY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FF39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</w:t>
      </w:r>
      <w:r w:rsidR="00FF39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35395985" w14:textId="77777777" w:rsidR="00FC5BC7" w:rsidRDefault="00FC5BC7" w:rsidP="00FC5BC7">
      <w:pPr>
        <w:pStyle w:val="NoSpacing"/>
      </w:pPr>
    </w:p>
    <w:p w14:paraId="35395986" w14:textId="77777777" w:rsidR="00313C9D" w:rsidRPr="00313C9D" w:rsidRDefault="00313C9D" w:rsidP="00313C9D">
      <w:pPr>
        <w:pStyle w:val="NoSpacing"/>
      </w:pPr>
    </w:p>
    <w:p w14:paraId="35395987" w14:textId="3E4B402B" w:rsidR="009E1EE6" w:rsidRPr="009E1EE6" w:rsidRDefault="00B70B74" w:rsidP="004C41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1B4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</w:t>
      </w:r>
      <w:r w:rsidR="001B45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426620" w:rsidRPr="00313C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266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GOVERNMENT CO</w:t>
      </w:r>
      <w:r w:rsidR="00934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MMITMENTS AND WAY FORWARD</w:t>
      </w:r>
    </w:p>
    <w:p w14:paraId="35395989" w14:textId="494858E1" w:rsidR="009E1EE6" w:rsidRDefault="009E1EE6" w:rsidP="00934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E4619D" w14:textId="7820D045" w:rsidR="001B450C" w:rsidRPr="004C4143" w:rsidRDefault="001B450C" w:rsidP="00934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MINISTRY, </w:t>
      </w:r>
      <w:r w:rsidR="007B6FEB" w:rsidRPr="001B450C">
        <w:rPr>
          <w:rFonts w:ascii="Times New Roman" w:eastAsia="Times New Roman" w:hAnsi="Times New Roman" w:cs="Times New Roman"/>
          <w:b/>
          <w:bCs/>
          <w:sz w:val="24"/>
          <w:szCs w:val="24"/>
        </w:rPr>
        <w:t>COUNTY, DEPARTMENT</w:t>
      </w:r>
      <w:r w:rsidRPr="001B4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AGENCY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539598A" w14:textId="77777777" w:rsidR="00934374" w:rsidRDefault="00934374" w:rsidP="00934374">
      <w:pPr>
        <w:pStyle w:val="NoSpacing"/>
      </w:pPr>
    </w:p>
    <w:p w14:paraId="3539598B" w14:textId="3E9CBAE2" w:rsidR="009E1EE6" w:rsidRPr="00313C9D" w:rsidRDefault="009E1EE6" w:rsidP="00934374">
      <w:pPr>
        <w:spacing w:after="0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8BD">
        <w:rPr>
          <w:rFonts w:ascii="Times New Roman" w:eastAsia="Times New Roman" w:hAnsi="Times New Roman" w:cs="Times New Roman"/>
          <w:b/>
          <w:sz w:val="24"/>
          <w:szCs w:val="24"/>
        </w:rPr>
        <w:t>TARGET 1</w:t>
      </w:r>
      <w:r w:rsidR="001B450C">
        <w:rPr>
          <w:rFonts w:ascii="Times New Roman" w:eastAsia="Times New Roman" w:hAnsi="Times New Roman" w:cs="Times New Roman"/>
          <w:b/>
          <w:sz w:val="24"/>
          <w:szCs w:val="24"/>
        </w:rPr>
        <w:t>: Implement</w:t>
      </w:r>
      <w:r w:rsidR="00464F93">
        <w:rPr>
          <w:rFonts w:ascii="Times New Roman" w:eastAsia="Times New Roman" w:hAnsi="Times New Roman" w:cs="Times New Roman"/>
          <w:b/>
          <w:sz w:val="24"/>
          <w:szCs w:val="24"/>
        </w:rPr>
        <w:t xml:space="preserve"> four (4</w:t>
      </w:r>
      <w:r w:rsidRPr="009E1EE6">
        <w:rPr>
          <w:rFonts w:ascii="Times New Roman" w:eastAsia="Times New Roman" w:hAnsi="Times New Roman" w:cs="Times New Roman"/>
          <w:b/>
          <w:sz w:val="24"/>
          <w:szCs w:val="24"/>
        </w:rPr>
        <w:t>) commitm</w:t>
      </w:r>
      <w:r w:rsidR="00DD0C1D">
        <w:rPr>
          <w:rFonts w:ascii="Times New Roman" w:eastAsia="Times New Roman" w:hAnsi="Times New Roman" w:cs="Times New Roman"/>
          <w:b/>
          <w:sz w:val="24"/>
          <w:szCs w:val="24"/>
        </w:rPr>
        <w:t xml:space="preserve">ents and way forward in the </w:t>
      </w:r>
      <w:r w:rsidR="00DD0C1D" w:rsidRPr="00313C9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70B74" w:rsidRPr="00313C9D">
        <w:rPr>
          <w:rFonts w:ascii="Times New Roman" w:eastAsia="Times New Roman" w:hAnsi="Times New Roman" w:cs="Times New Roman"/>
          <w:b/>
          <w:sz w:val="24"/>
          <w:szCs w:val="24"/>
        </w:rPr>
        <w:t>2/2023</w:t>
      </w:r>
      <w:r w:rsidRPr="00313C9D">
        <w:rPr>
          <w:rFonts w:ascii="Times New Roman" w:eastAsia="Times New Roman" w:hAnsi="Times New Roman" w:cs="Times New Roman"/>
          <w:b/>
          <w:sz w:val="24"/>
          <w:szCs w:val="24"/>
        </w:rPr>
        <w:t xml:space="preserve"> Annual President’s Report on National Values and Principles of Governance </w:t>
      </w:r>
      <w:r w:rsidR="00464F93" w:rsidRPr="00313C9D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="00934374" w:rsidRPr="00313C9D">
        <w:rPr>
          <w:rFonts w:ascii="Times New Roman" w:eastAsia="Times New Roman" w:hAnsi="Times New Roman" w:cs="Times New Roman"/>
          <w:b/>
          <w:sz w:val="24"/>
          <w:szCs w:val="24"/>
        </w:rPr>
        <w:t>0%)</w:t>
      </w:r>
    </w:p>
    <w:p w14:paraId="3539598C" w14:textId="77777777" w:rsidR="00934374" w:rsidRPr="00313C9D" w:rsidRDefault="00934374" w:rsidP="00313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023"/>
        <w:gridCol w:w="3717"/>
        <w:gridCol w:w="3562"/>
      </w:tblGrid>
      <w:tr w:rsidR="00313C9D" w:rsidRPr="00313C9D" w14:paraId="35395993" w14:textId="77777777" w:rsidTr="00464F93">
        <w:tc>
          <w:tcPr>
            <w:tcW w:w="648" w:type="dxa"/>
          </w:tcPr>
          <w:p w14:paraId="3539598D" w14:textId="77777777"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NO.</w:t>
            </w:r>
          </w:p>
        </w:tc>
        <w:tc>
          <w:tcPr>
            <w:tcW w:w="5023" w:type="dxa"/>
          </w:tcPr>
          <w:p w14:paraId="3539598E" w14:textId="00BF93B0" w:rsidR="00934374" w:rsidRPr="00313C9D" w:rsidRDefault="00934374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2022/2023 GOVERNMENT COMMITMENTS SELECTED BY THE M</w:t>
            </w:r>
            <w:r w:rsidR="001B450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C</w:t>
            </w: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DA</w:t>
            </w:r>
          </w:p>
          <w:p w14:paraId="3539598F" w14:textId="77777777"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395990" w14:textId="77777777" w:rsidR="00934374" w:rsidRPr="00313C9D" w:rsidRDefault="00934374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ACTION(S) TAKEN TO IMPLEMENT THE COMMITMENT</w:t>
            </w:r>
          </w:p>
          <w:p w14:paraId="35395991" w14:textId="77777777" w:rsidR="00934374" w:rsidRPr="00313C9D" w:rsidRDefault="00934374" w:rsidP="009343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5395992" w14:textId="77777777" w:rsidR="00934374" w:rsidRPr="00313C9D" w:rsidRDefault="00934374" w:rsidP="009343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C9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RESULT(S) / INDICATOR(S) OF ACHIEVEMENT (NO. / PERCENTAGE) - ATTACH EVIDENCE</w:t>
            </w:r>
          </w:p>
        </w:tc>
      </w:tr>
      <w:tr w:rsidR="00934374" w14:paraId="35395998" w14:textId="77777777" w:rsidTr="00464F93">
        <w:tc>
          <w:tcPr>
            <w:tcW w:w="648" w:type="dxa"/>
          </w:tcPr>
          <w:p w14:paraId="35395994" w14:textId="77777777"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14:paraId="35395995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395996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14:paraId="35395997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14:paraId="3539599D" w14:textId="77777777" w:rsidTr="00464F93">
        <w:tc>
          <w:tcPr>
            <w:tcW w:w="648" w:type="dxa"/>
          </w:tcPr>
          <w:p w14:paraId="35395999" w14:textId="77777777"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14:paraId="3539599A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39599B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14:paraId="3539599C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14:paraId="353959A2" w14:textId="77777777" w:rsidTr="00464F93">
        <w:tc>
          <w:tcPr>
            <w:tcW w:w="648" w:type="dxa"/>
          </w:tcPr>
          <w:p w14:paraId="3539599E" w14:textId="77777777"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14:paraId="3539599F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3959A0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14:paraId="353959A1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4" w14:paraId="353959A7" w14:textId="77777777" w:rsidTr="00464F93">
        <w:tc>
          <w:tcPr>
            <w:tcW w:w="648" w:type="dxa"/>
          </w:tcPr>
          <w:p w14:paraId="353959A3" w14:textId="77777777" w:rsidR="00934374" w:rsidRPr="00934374" w:rsidRDefault="00934374" w:rsidP="00FC5BC7">
            <w:pPr>
              <w:pStyle w:val="ListParagraph"/>
              <w:numPr>
                <w:ilvl w:val="0"/>
                <w:numId w:val="1"/>
              </w:num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3" w:type="dxa"/>
          </w:tcPr>
          <w:p w14:paraId="353959A4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14:paraId="353959A5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</w:tcPr>
          <w:p w14:paraId="353959A6" w14:textId="77777777" w:rsidR="00934374" w:rsidRDefault="00934374" w:rsidP="00FC5BC7">
            <w:pPr>
              <w:spacing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3959A8" w14:textId="77777777" w:rsidR="009E1EE6" w:rsidRPr="009E1EE6" w:rsidRDefault="009E1EE6" w:rsidP="00934374"/>
    <w:p w14:paraId="353959A9" w14:textId="37000EB0" w:rsidR="009E1EE6" w:rsidRPr="00313C9D" w:rsidRDefault="004C4143" w:rsidP="004C41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REPORTING TEMPLATE FOR</w:t>
      </w:r>
      <w:r w:rsidR="00757D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7D2D" w:rsidRPr="00313C9D">
        <w:rPr>
          <w:rFonts w:ascii="Times New Roman" w:hAnsi="Times New Roman" w:cs="Times New Roman"/>
          <w:b/>
          <w:sz w:val="24"/>
          <w:szCs w:val="24"/>
          <w:u w:val="single"/>
        </w:rPr>
        <w:t>FY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D5F" w:rsidRPr="00313C9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B45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A6D5F" w:rsidRPr="00313C9D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B45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1EE6" w:rsidRPr="00313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ANNUAL PRESIDENT’S REPORT ON NATIONAL VALUES AND PRINCIPLES OF GOVERNANCE FOR MINISTRIES, </w:t>
      </w:r>
      <w:r w:rsidR="001B450C">
        <w:rPr>
          <w:rFonts w:ascii="Times New Roman" w:hAnsi="Times New Roman" w:cs="Times New Roman"/>
          <w:b/>
          <w:sz w:val="24"/>
          <w:szCs w:val="24"/>
          <w:u w:val="single"/>
        </w:rPr>
        <w:t xml:space="preserve">COUNTIES, 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>DEPARTMENTS AND AGENCIES (M</w:t>
      </w:r>
      <w:r w:rsidR="001B450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13C9D">
        <w:rPr>
          <w:rFonts w:ascii="Times New Roman" w:hAnsi="Times New Roman" w:cs="Times New Roman"/>
          <w:b/>
          <w:sz w:val="24"/>
          <w:szCs w:val="24"/>
          <w:u w:val="single"/>
        </w:rPr>
        <w:t>DAs)</w:t>
      </w:r>
    </w:p>
    <w:p w14:paraId="353959AA" w14:textId="77777777" w:rsidR="004C4143" w:rsidRPr="00313C9D" w:rsidRDefault="004C4143" w:rsidP="004C4143">
      <w:pPr>
        <w:pStyle w:val="NoSpacing"/>
      </w:pPr>
    </w:p>
    <w:p w14:paraId="353959AB" w14:textId="565B8058" w:rsidR="004C4143" w:rsidRPr="00313C9D" w:rsidRDefault="009E1EE6" w:rsidP="004C4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C9D">
        <w:rPr>
          <w:rFonts w:ascii="Times New Roman" w:hAnsi="Times New Roman" w:cs="Times New Roman"/>
          <w:b/>
          <w:sz w:val="24"/>
          <w:szCs w:val="24"/>
        </w:rPr>
        <w:t xml:space="preserve">NAME OF MINISTRY, </w:t>
      </w:r>
      <w:r w:rsidR="001B450C">
        <w:rPr>
          <w:rFonts w:ascii="Times New Roman" w:hAnsi="Times New Roman" w:cs="Times New Roman"/>
          <w:b/>
          <w:sz w:val="24"/>
          <w:szCs w:val="24"/>
        </w:rPr>
        <w:t xml:space="preserve">COUNTY, </w:t>
      </w:r>
      <w:r w:rsidRPr="00313C9D">
        <w:rPr>
          <w:rFonts w:ascii="Times New Roman" w:hAnsi="Times New Roman" w:cs="Times New Roman"/>
          <w:b/>
          <w:sz w:val="24"/>
          <w:szCs w:val="24"/>
        </w:rPr>
        <w:t>DEPARTMENT OR AGENCY:</w:t>
      </w:r>
      <w:r w:rsidR="004C4143" w:rsidRPr="00313C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14:paraId="353959AC" w14:textId="77777777" w:rsidR="004C4143" w:rsidRPr="00313C9D" w:rsidRDefault="004C4143" w:rsidP="004C4143">
      <w:pPr>
        <w:pStyle w:val="NoSpacing"/>
      </w:pPr>
    </w:p>
    <w:p w14:paraId="353959AD" w14:textId="77777777" w:rsidR="009E1EE6" w:rsidRPr="00313C9D" w:rsidRDefault="009E1EE6" w:rsidP="004C4143">
      <w:pPr>
        <w:spacing w:after="0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C9D">
        <w:rPr>
          <w:rFonts w:ascii="Times New Roman" w:eastAsia="Times New Roman" w:hAnsi="Times New Roman" w:cs="Times New Roman"/>
          <w:b/>
          <w:sz w:val="24"/>
          <w:szCs w:val="24"/>
        </w:rPr>
        <w:t xml:space="preserve">TARGET 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2:</w:t>
      </w:r>
      <w:r w:rsidR="004C4143" w:rsidRPr="00313C9D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4C4143" w:rsidRPr="00313C9D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ab/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The Annual </w:t>
      </w:r>
      <w:r w:rsidR="004C4143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President’s 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Report on measures taken and progress achieved</w:t>
      </w:r>
      <w:r w:rsidR="004C4143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in the realis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ation of National Values and Principles of Governance </w:t>
      </w:r>
      <w:r w:rsidR="00757D2D"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(6</w:t>
      </w:r>
      <w:r w:rsidRPr="00313C9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0%)</w:t>
      </w:r>
    </w:p>
    <w:p w14:paraId="353959AE" w14:textId="77777777" w:rsidR="009E1EE6" w:rsidRPr="00313C9D" w:rsidRDefault="009E1EE6" w:rsidP="009E1E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20" w:type="dxa"/>
        <w:tblInd w:w="-432" w:type="dxa"/>
        <w:tblLook w:val="04A0" w:firstRow="1" w:lastRow="0" w:firstColumn="1" w:lastColumn="0" w:noHBand="0" w:noVBand="1"/>
      </w:tblPr>
      <w:tblGrid>
        <w:gridCol w:w="570"/>
        <w:gridCol w:w="3660"/>
        <w:gridCol w:w="3117"/>
        <w:gridCol w:w="2710"/>
        <w:gridCol w:w="1987"/>
        <w:gridCol w:w="2176"/>
      </w:tblGrid>
      <w:tr w:rsidR="00FC5BC7" w:rsidRPr="00FC5BC7" w14:paraId="353959BE" w14:textId="77777777" w:rsidTr="006E2229">
        <w:tc>
          <w:tcPr>
            <w:tcW w:w="570" w:type="dxa"/>
          </w:tcPr>
          <w:p w14:paraId="353959AF" w14:textId="77777777" w:rsidR="000A6D5F" w:rsidRPr="00FC5BC7" w:rsidRDefault="000A6D5F" w:rsidP="000A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60" w:type="dxa"/>
          </w:tcPr>
          <w:p w14:paraId="353959B0" w14:textId="77777777" w:rsidR="000A6D5F" w:rsidRPr="00FC5BC7" w:rsidRDefault="000A6D5F" w:rsidP="000A6D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National Values and Principles of Governance</w:t>
            </w:r>
          </w:p>
          <w:p w14:paraId="353959B1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3959B2" w14:textId="77777777" w:rsidR="00FC5BC7" w:rsidRPr="00FC5BC7" w:rsidRDefault="000A6D5F" w:rsidP="000A6D5F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Measure</w:t>
            </w:r>
            <w:r w:rsidR="00FC5BC7"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s taken towards realis</w:t>
            </w:r>
            <w:r w:rsidRPr="00FC5BC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>ation of National Values and Principles of Governance</w:t>
            </w:r>
            <w:r w:rsidR="00FC5BC7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.</w:t>
            </w:r>
          </w:p>
          <w:p w14:paraId="353959B3" w14:textId="77777777" w:rsidR="000A6D5F" w:rsidRPr="00FC5BC7" w:rsidRDefault="000A6D5F" w:rsidP="000A6D5F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</w:pPr>
            <w:r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(Quantitative and Qualitative Data)</w:t>
            </w:r>
          </w:p>
          <w:p w14:paraId="353959B4" w14:textId="77777777" w:rsidR="000A6D5F" w:rsidRPr="00FC5BC7" w:rsidRDefault="00A04722" w:rsidP="000A6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Policies, laws, strategies, BETA, Vision 2030 flagship projects, p</w:t>
            </w:r>
            <w:r w:rsidR="000A6D5F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rogramm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es, activities, directives and b</w:t>
            </w:r>
            <w:r w:rsidR="000A6D5F" w:rsidRPr="00FC5BC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en-GB"/>
              </w:rPr>
              <w:t>udgets</w:t>
            </w:r>
          </w:p>
          <w:p w14:paraId="353959B5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B6" w14:textId="77777777" w:rsidR="00FC5BC7" w:rsidRPr="00FC5BC7" w:rsidRDefault="000A6D5F" w:rsidP="000A6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Progress achieved in the realisation of the National Values and Principles of Governance.</w:t>
            </w:r>
          </w:p>
          <w:p w14:paraId="353959B7" w14:textId="77777777" w:rsidR="000A6D5F" w:rsidRPr="00FC5BC7" w:rsidRDefault="00A04722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(Quantitative and Qualitative a</w:t>
            </w:r>
            <w:r w:rsidR="000A6D5F" w:rsidRPr="00FC5BC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ssessment over the past year)</w:t>
            </w:r>
          </w:p>
          <w:p w14:paraId="353959B8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B9" w14:textId="77777777" w:rsidR="00FC5BC7" w:rsidRPr="00FC5BC7" w:rsidRDefault="000A6D5F" w:rsidP="000A6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Challenges</w:t>
            </w:r>
          </w:p>
          <w:p w14:paraId="353959BA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(internal and external)</w:t>
            </w:r>
          </w:p>
          <w:p w14:paraId="353959BB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BC" w14:textId="77777777" w:rsidR="000A6D5F" w:rsidRPr="00FC5BC7" w:rsidRDefault="000A6D5F" w:rsidP="000A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Recommendations/ Way forward</w:t>
            </w:r>
          </w:p>
          <w:p w14:paraId="353959BD" w14:textId="77777777" w:rsidR="000A6D5F" w:rsidRPr="00FC5BC7" w:rsidRDefault="000A6D5F" w:rsidP="000A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C5" w14:textId="77777777" w:rsidTr="006E2229">
        <w:tc>
          <w:tcPr>
            <w:tcW w:w="570" w:type="dxa"/>
          </w:tcPr>
          <w:p w14:paraId="353959BF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C0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Patriotism</w:t>
            </w:r>
          </w:p>
        </w:tc>
        <w:tc>
          <w:tcPr>
            <w:tcW w:w="3117" w:type="dxa"/>
          </w:tcPr>
          <w:p w14:paraId="353959C1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C2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C3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C4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CC" w14:textId="77777777" w:rsidTr="006E2229">
        <w:tc>
          <w:tcPr>
            <w:tcW w:w="570" w:type="dxa"/>
          </w:tcPr>
          <w:p w14:paraId="353959C6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C7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National unity</w:t>
            </w:r>
          </w:p>
        </w:tc>
        <w:tc>
          <w:tcPr>
            <w:tcW w:w="3117" w:type="dxa"/>
          </w:tcPr>
          <w:p w14:paraId="353959C8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C9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CA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CB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D3" w14:textId="77777777" w:rsidTr="006E2229">
        <w:tc>
          <w:tcPr>
            <w:tcW w:w="570" w:type="dxa"/>
          </w:tcPr>
          <w:p w14:paraId="353959CD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CE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Sharing and devolution of Power</w:t>
            </w:r>
          </w:p>
        </w:tc>
        <w:tc>
          <w:tcPr>
            <w:tcW w:w="3117" w:type="dxa"/>
          </w:tcPr>
          <w:p w14:paraId="353959CF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D0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D1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D2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DA" w14:textId="77777777" w:rsidTr="006E2229">
        <w:tc>
          <w:tcPr>
            <w:tcW w:w="570" w:type="dxa"/>
          </w:tcPr>
          <w:p w14:paraId="353959D4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D5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The Rule of Law</w:t>
            </w:r>
          </w:p>
        </w:tc>
        <w:tc>
          <w:tcPr>
            <w:tcW w:w="3117" w:type="dxa"/>
          </w:tcPr>
          <w:p w14:paraId="353959D6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D7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D8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D9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E1" w14:textId="77777777" w:rsidTr="006E2229">
        <w:tc>
          <w:tcPr>
            <w:tcW w:w="570" w:type="dxa"/>
          </w:tcPr>
          <w:p w14:paraId="353959DB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DC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Democracy and participation of the People</w:t>
            </w:r>
          </w:p>
        </w:tc>
        <w:tc>
          <w:tcPr>
            <w:tcW w:w="3117" w:type="dxa"/>
          </w:tcPr>
          <w:p w14:paraId="353959DD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DE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DF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E0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E8" w14:textId="77777777" w:rsidTr="006E2229">
        <w:tc>
          <w:tcPr>
            <w:tcW w:w="570" w:type="dxa"/>
          </w:tcPr>
          <w:p w14:paraId="353959E2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E3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Human dignity</w:t>
            </w:r>
          </w:p>
        </w:tc>
        <w:tc>
          <w:tcPr>
            <w:tcW w:w="3117" w:type="dxa"/>
          </w:tcPr>
          <w:p w14:paraId="353959E4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E5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E6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E7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EF" w14:textId="77777777" w:rsidTr="006E2229">
        <w:tc>
          <w:tcPr>
            <w:tcW w:w="570" w:type="dxa"/>
          </w:tcPr>
          <w:p w14:paraId="353959E9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EA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Equity</w:t>
            </w:r>
          </w:p>
        </w:tc>
        <w:tc>
          <w:tcPr>
            <w:tcW w:w="3117" w:type="dxa"/>
          </w:tcPr>
          <w:p w14:paraId="353959EB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EC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ED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EE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F6" w14:textId="77777777" w:rsidTr="006E2229">
        <w:tc>
          <w:tcPr>
            <w:tcW w:w="570" w:type="dxa"/>
          </w:tcPr>
          <w:p w14:paraId="353959F0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F1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Social justice</w:t>
            </w:r>
          </w:p>
        </w:tc>
        <w:tc>
          <w:tcPr>
            <w:tcW w:w="3117" w:type="dxa"/>
          </w:tcPr>
          <w:p w14:paraId="353959F2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F3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F4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F5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9FD" w14:textId="77777777" w:rsidTr="006E2229">
        <w:tc>
          <w:tcPr>
            <w:tcW w:w="570" w:type="dxa"/>
          </w:tcPr>
          <w:p w14:paraId="353959F7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F8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Inclusiveness</w:t>
            </w:r>
          </w:p>
        </w:tc>
        <w:tc>
          <w:tcPr>
            <w:tcW w:w="3117" w:type="dxa"/>
          </w:tcPr>
          <w:p w14:paraId="353959F9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9FA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9FB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9FC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04" w14:textId="77777777" w:rsidTr="006E2229">
        <w:tc>
          <w:tcPr>
            <w:tcW w:w="570" w:type="dxa"/>
          </w:tcPr>
          <w:p w14:paraId="353959FE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9FF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Equality</w:t>
            </w:r>
          </w:p>
        </w:tc>
        <w:tc>
          <w:tcPr>
            <w:tcW w:w="3117" w:type="dxa"/>
          </w:tcPr>
          <w:p w14:paraId="35395A00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01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02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03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0B" w14:textId="77777777" w:rsidTr="006E2229">
        <w:tc>
          <w:tcPr>
            <w:tcW w:w="570" w:type="dxa"/>
          </w:tcPr>
          <w:p w14:paraId="35395A05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06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Human rights</w:t>
            </w:r>
          </w:p>
        </w:tc>
        <w:tc>
          <w:tcPr>
            <w:tcW w:w="3117" w:type="dxa"/>
          </w:tcPr>
          <w:p w14:paraId="35395A07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08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09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0A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12" w14:textId="77777777" w:rsidTr="006E2229">
        <w:tc>
          <w:tcPr>
            <w:tcW w:w="570" w:type="dxa"/>
          </w:tcPr>
          <w:p w14:paraId="35395A0C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0D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Non discrimination</w:t>
            </w:r>
          </w:p>
        </w:tc>
        <w:tc>
          <w:tcPr>
            <w:tcW w:w="3117" w:type="dxa"/>
          </w:tcPr>
          <w:p w14:paraId="35395A0E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0F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10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11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19" w14:textId="77777777" w:rsidTr="006E2229">
        <w:tc>
          <w:tcPr>
            <w:tcW w:w="570" w:type="dxa"/>
          </w:tcPr>
          <w:p w14:paraId="35395A13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14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Protection of the marginalised</w:t>
            </w:r>
          </w:p>
        </w:tc>
        <w:tc>
          <w:tcPr>
            <w:tcW w:w="3117" w:type="dxa"/>
          </w:tcPr>
          <w:p w14:paraId="35395A15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16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17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18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20" w14:textId="77777777" w:rsidTr="006E2229">
        <w:tc>
          <w:tcPr>
            <w:tcW w:w="570" w:type="dxa"/>
          </w:tcPr>
          <w:p w14:paraId="35395A1A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1B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Good governance</w:t>
            </w:r>
          </w:p>
        </w:tc>
        <w:tc>
          <w:tcPr>
            <w:tcW w:w="3117" w:type="dxa"/>
          </w:tcPr>
          <w:p w14:paraId="35395A1C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1D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1E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1F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27" w14:textId="77777777" w:rsidTr="006E2229">
        <w:tc>
          <w:tcPr>
            <w:tcW w:w="570" w:type="dxa"/>
          </w:tcPr>
          <w:p w14:paraId="35395A21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22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Integrity</w:t>
            </w:r>
          </w:p>
        </w:tc>
        <w:tc>
          <w:tcPr>
            <w:tcW w:w="3117" w:type="dxa"/>
          </w:tcPr>
          <w:p w14:paraId="35395A23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24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25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26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2E" w14:textId="77777777" w:rsidTr="006E2229">
        <w:tc>
          <w:tcPr>
            <w:tcW w:w="570" w:type="dxa"/>
          </w:tcPr>
          <w:p w14:paraId="35395A28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29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Transparency and accountability</w:t>
            </w:r>
          </w:p>
        </w:tc>
        <w:tc>
          <w:tcPr>
            <w:tcW w:w="3117" w:type="dxa"/>
          </w:tcPr>
          <w:p w14:paraId="35395A2A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2B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2C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2D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C7" w:rsidRPr="00FC5BC7" w14:paraId="35395A35" w14:textId="77777777" w:rsidTr="006E2229">
        <w:tc>
          <w:tcPr>
            <w:tcW w:w="570" w:type="dxa"/>
          </w:tcPr>
          <w:p w14:paraId="35395A2F" w14:textId="77777777" w:rsidR="00FC5BC7" w:rsidRPr="00FC5BC7" w:rsidRDefault="00FC5BC7" w:rsidP="00FC5B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5395A30" w14:textId="77777777" w:rsidR="00FC5BC7" w:rsidRPr="00FC5BC7" w:rsidRDefault="00FC5BC7" w:rsidP="00FC5B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C7">
              <w:rPr>
                <w:rFonts w:ascii="Times New Roman" w:hAnsi="Times New Roman" w:cs="Times New Roman"/>
                <w:b/>
                <w:sz w:val="24"/>
                <w:szCs w:val="24"/>
              </w:rPr>
              <w:t>Sustainable development</w:t>
            </w:r>
          </w:p>
        </w:tc>
        <w:tc>
          <w:tcPr>
            <w:tcW w:w="3117" w:type="dxa"/>
          </w:tcPr>
          <w:p w14:paraId="35395A31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5395A32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395A33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5395A34" w14:textId="77777777" w:rsidR="00FC5BC7" w:rsidRPr="00FC5BC7" w:rsidRDefault="00FC5BC7" w:rsidP="00FC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95A36" w14:textId="77777777" w:rsidR="004C4143" w:rsidRDefault="004C4143" w:rsidP="009E1EE6">
      <w:pPr>
        <w:rPr>
          <w:rFonts w:ascii="Times New Roman" w:hAnsi="Times New Roman" w:cs="Times New Roman"/>
          <w:sz w:val="24"/>
          <w:szCs w:val="24"/>
        </w:rPr>
      </w:pPr>
    </w:p>
    <w:p w14:paraId="35395A37" w14:textId="77777777" w:rsidR="004C4143" w:rsidRPr="009E1EE6" w:rsidRDefault="004C4143" w:rsidP="009E1EE6">
      <w:pPr>
        <w:rPr>
          <w:rFonts w:ascii="Times New Roman" w:hAnsi="Times New Roman" w:cs="Times New Roman"/>
          <w:sz w:val="24"/>
          <w:szCs w:val="24"/>
        </w:rPr>
      </w:pPr>
    </w:p>
    <w:p w14:paraId="35395A38" w14:textId="49F7B919" w:rsidR="00714E36" w:rsidRPr="008D3EC4" w:rsidRDefault="00427BB0" w:rsidP="009E1E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EC4">
        <w:rPr>
          <w:rFonts w:ascii="Times New Roman" w:hAnsi="Times New Roman" w:cs="Times New Roman"/>
          <w:b/>
          <w:bCs/>
          <w:sz w:val="24"/>
          <w:szCs w:val="24"/>
        </w:rPr>
        <w:t>NAME OF ACCOUNTING OFFICER/CEO…………………………………………………………………….</w:t>
      </w:r>
    </w:p>
    <w:p w14:paraId="6DB9ED97" w14:textId="6F7758BA" w:rsidR="008D3EC4" w:rsidRPr="008D3EC4" w:rsidRDefault="008D3EC4" w:rsidP="009E1E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EC4">
        <w:rPr>
          <w:rFonts w:ascii="Times New Roman" w:hAnsi="Times New Roman" w:cs="Times New Roman"/>
          <w:b/>
          <w:bCs/>
          <w:sz w:val="24"/>
          <w:szCs w:val="24"/>
        </w:rPr>
        <w:t>SIGNATURE OF ACCOUNTING OFFICER/CEO……………………………………………………….</w:t>
      </w:r>
    </w:p>
    <w:p w14:paraId="4E688B1D" w14:textId="4A0111D3" w:rsidR="008D3EC4" w:rsidRPr="002255A2" w:rsidRDefault="008D3EC4" w:rsidP="009E1EE6">
      <w:pPr>
        <w:rPr>
          <w:rFonts w:ascii="Times New Roman" w:hAnsi="Times New Roman" w:cs="Times New Roman"/>
          <w:sz w:val="24"/>
          <w:szCs w:val="24"/>
        </w:rPr>
      </w:pPr>
      <w:r w:rsidRPr="008D3EC4">
        <w:rPr>
          <w:rFonts w:ascii="Times New Roman" w:hAnsi="Times New Roman" w:cs="Times New Roman"/>
          <w:b/>
          <w:bCs/>
          <w:sz w:val="24"/>
          <w:szCs w:val="24"/>
        </w:rPr>
        <w:t>DATE…………………………………………………………………</w:t>
      </w:r>
    </w:p>
    <w:sectPr w:rsidR="008D3EC4" w:rsidRPr="002255A2" w:rsidSect="009E1EE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1A2F" w14:textId="77777777" w:rsidR="0009163F" w:rsidRDefault="0009163F" w:rsidP="004C4143">
      <w:pPr>
        <w:spacing w:after="0" w:line="240" w:lineRule="auto"/>
      </w:pPr>
      <w:r>
        <w:separator/>
      </w:r>
    </w:p>
  </w:endnote>
  <w:endnote w:type="continuationSeparator" w:id="0">
    <w:p w14:paraId="47035CBE" w14:textId="77777777" w:rsidR="0009163F" w:rsidRDefault="0009163F" w:rsidP="004C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139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95A3E" w14:textId="5571079B" w:rsidR="004C4143" w:rsidRDefault="004C41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395A3F" w14:textId="77777777" w:rsidR="004C4143" w:rsidRDefault="004C4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EB7E4" w14:textId="77777777" w:rsidR="0009163F" w:rsidRDefault="0009163F" w:rsidP="004C4143">
      <w:pPr>
        <w:spacing w:after="0" w:line="240" w:lineRule="auto"/>
      </w:pPr>
      <w:r>
        <w:separator/>
      </w:r>
    </w:p>
  </w:footnote>
  <w:footnote w:type="continuationSeparator" w:id="0">
    <w:p w14:paraId="7B6B79D5" w14:textId="77777777" w:rsidR="0009163F" w:rsidRDefault="0009163F" w:rsidP="004C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2553"/>
    <w:multiLevelType w:val="hybridMultilevel"/>
    <w:tmpl w:val="4ED82C5A"/>
    <w:lvl w:ilvl="0" w:tplc="0ADC0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26692"/>
    <w:multiLevelType w:val="hybridMultilevel"/>
    <w:tmpl w:val="64EE59C2"/>
    <w:lvl w:ilvl="0" w:tplc="0ADC0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E6"/>
    <w:rsid w:val="00033821"/>
    <w:rsid w:val="00036E6E"/>
    <w:rsid w:val="00046A45"/>
    <w:rsid w:val="0009163F"/>
    <w:rsid w:val="000A6D5F"/>
    <w:rsid w:val="000E4786"/>
    <w:rsid w:val="001B450C"/>
    <w:rsid w:val="0022424D"/>
    <w:rsid w:val="002255A2"/>
    <w:rsid w:val="002F7314"/>
    <w:rsid w:val="00305E6C"/>
    <w:rsid w:val="00313C9D"/>
    <w:rsid w:val="00393CBF"/>
    <w:rsid w:val="003E18BD"/>
    <w:rsid w:val="00426620"/>
    <w:rsid w:val="00427BB0"/>
    <w:rsid w:val="00464F93"/>
    <w:rsid w:val="004C4143"/>
    <w:rsid w:val="00525FF0"/>
    <w:rsid w:val="00531F10"/>
    <w:rsid w:val="00595D3E"/>
    <w:rsid w:val="005D6E14"/>
    <w:rsid w:val="006612D1"/>
    <w:rsid w:val="006651F8"/>
    <w:rsid w:val="0068435B"/>
    <w:rsid w:val="006E2229"/>
    <w:rsid w:val="00714E36"/>
    <w:rsid w:val="00757D2D"/>
    <w:rsid w:val="00767F9F"/>
    <w:rsid w:val="00786B20"/>
    <w:rsid w:val="0079660E"/>
    <w:rsid w:val="00796CE8"/>
    <w:rsid w:val="007B6FEB"/>
    <w:rsid w:val="008272C2"/>
    <w:rsid w:val="00827DBB"/>
    <w:rsid w:val="00830FED"/>
    <w:rsid w:val="008C70A8"/>
    <w:rsid w:val="008D3EC4"/>
    <w:rsid w:val="00910402"/>
    <w:rsid w:val="00934374"/>
    <w:rsid w:val="00934D0F"/>
    <w:rsid w:val="009E1EE6"/>
    <w:rsid w:val="00A04722"/>
    <w:rsid w:val="00A860AE"/>
    <w:rsid w:val="00AB6271"/>
    <w:rsid w:val="00AD6C4D"/>
    <w:rsid w:val="00AF4D58"/>
    <w:rsid w:val="00B53506"/>
    <w:rsid w:val="00B70B74"/>
    <w:rsid w:val="00CD1E0E"/>
    <w:rsid w:val="00CD465E"/>
    <w:rsid w:val="00CE15E2"/>
    <w:rsid w:val="00D10443"/>
    <w:rsid w:val="00D2689A"/>
    <w:rsid w:val="00DB506D"/>
    <w:rsid w:val="00DD0C1D"/>
    <w:rsid w:val="00DF1F66"/>
    <w:rsid w:val="00E42916"/>
    <w:rsid w:val="00EB6E55"/>
    <w:rsid w:val="00F158B1"/>
    <w:rsid w:val="00F241B3"/>
    <w:rsid w:val="00FC5BC7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39597C"/>
  <w15:docId w15:val="{B64EE68C-F9E0-43D2-A30D-1D1BE16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43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143"/>
  </w:style>
  <w:style w:type="paragraph" w:styleId="Footer">
    <w:name w:val="footer"/>
    <w:basedOn w:val="Normal"/>
    <w:link w:val="FooterChar"/>
    <w:uiPriority w:val="99"/>
    <w:unhideWhenUsed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Boniface Kamau</dc:creator>
  <cp:lastModifiedBy>Officer</cp:lastModifiedBy>
  <cp:revision>3</cp:revision>
  <cp:lastPrinted>2022-10-30T10:42:00Z</cp:lastPrinted>
  <dcterms:created xsi:type="dcterms:W3CDTF">2025-05-27T12:40:00Z</dcterms:created>
  <dcterms:modified xsi:type="dcterms:W3CDTF">2025-05-27T12:40:00Z</dcterms:modified>
</cp:coreProperties>
</file>